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BC96" w14:textId="77777777" w:rsidR="0001493D" w:rsidRDefault="0001493D">
      <w:pPr>
        <w:pBdr>
          <w:top w:val="nil"/>
          <w:left w:val="nil"/>
          <w:bottom w:val="nil"/>
          <w:right w:val="nil"/>
          <w:between w:val="nil"/>
        </w:pBdr>
        <w:spacing w:before="5"/>
        <w:rPr>
          <w:rFonts w:ascii="Times New Roman" w:eastAsia="Times New Roman" w:hAnsi="Times New Roman" w:cs="Times New Roman"/>
          <w:color w:val="000000"/>
          <w:sz w:val="5"/>
          <w:szCs w:val="5"/>
        </w:rPr>
      </w:pPr>
    </w:p>
    <w:p w14:paraId="6520A726" w14:textId="77777777" w:rsidR="0001493D" w:rsidRDefault="00362B92">
      <w:pPr>
        <w:pBdr>
          <w:top w:val="nil"/>
          <w:left w:val="nil"/>
          <w:bottom w:val="nil"/>
          <w:right w:val="nil"/>
          <w:between w:val="nil"/>
        </w:pBdr>
        <w:ind w:left="354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3163A994" wp14:editId="576D6EC7">
            <wp:extent cx="1538664" cy="140893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538664" cy="1408937"/>
                    </a:xfrm>
                    <a:prstGeom prst="rect">
                      <a:avLst/>
                    </a:prstGeom>
                    <a:ln/>
                  </pic:spPr>
                </pic:pic>
              </a:graphicData>
            </a:graphic>
          </wp:inline>
        </w:drawing>
      </w:r>
    </w:p>
    <w:p w14:paraId="30B942C9" w14:textId="59E20290" w:rsidR="0001493D" w:rsidRDefault="00362B92">
      <w:pPr>
        <w:pStyle w:val="Title"/>
        <w:ind w:firstLine="3078"/>
      </w:pPr>
      <w:r>
        <w:rPr>
          <w:color w:val="806000"/>
        </w:rPr>
        <w:t xml:space="preserve"> </w:t>
      </w:r>
      <w:r>
        <w:rPr>
          <w:color w:val="806000"/>
        </w:rPr>
        <w:t>SPA Chess Club</w:t>
      </w:r>
    </w:p>
    <w:p w14:paraId="4E43D4A9" w14:textId="77777777" w:rsidR="0001493D" w:rsidRDefault="0001493D">
      <w:pPr>
        <w:pBdr>
          <w:top w:val="nil"/>
          <w:left w:val="nil"/>
          <w:bottom w:val="nil"/>
          <w:right w:val="nil"/>
          <w:between w:val="nil"/>
        </w:pBdr>
        <w:spacing w:before="9"/>
        <w:rPr>
          <w:rFonts w:ascii="Arial" w:eastAsia="Arial" w:hAnsi="Arial" w:cs="Arial"/>
          <w:b/>
          <w:color w:val="000000"/>
          <w:sz w:val="43"/>
          <w:szCs w:val="43"/>
        </w:rPr>
      </w:pPr>
    </w:p>
    <w:p w14:paraId="1B4247B7" w14:textId="06E7E21F" w:rsidR="0001493D" w:rsidRDefault="00362B92">
      <w:pPr>
        <w:pBdr>
          <w:top w:val="nil"/>
          <w:left w:val="nil"/>
          <w:bottom w:val="nil"/>
          <w:right w:val="nil"/>
          <w:between w:val="nil"/>
        </w:pBdr>
        <w:spacing w:before="1"/>
        <w:ind w:left="119" w:right="150"/>
        <w:rPr>
          <w:color w:val="000000"/>
        </w:rPr>
      </w:pPr>
      <w:r>
        <w:rPr>
          <w:b/>
          <w:color w:val="806000"/>
        </w:rPr>
        <w:t xml:space="preserve">Mission Statement: </w:t>
      </w:r>
      <w:r>
        <w:rPr>
          <w:color w:val="000000"/>
        </w:rPr>
        <w:t>The St. Paul the Apostle School Chess Club is dedicated to teaching chess to students who are interested in learning the game and potentially competing in chess tournaments. Secondarily, chess instruction increases aptitude in math, science, critical thinking,</w:t>
      </w:r>
      <w:r>
        <w:rPr>
          <w:color w:val="000000"/>
        </w:rPr>
        <w:t xml:space="preserve"> and analytic skills.</w:t>
      </w:r>
    </w:p>
    <w:p w14:paraId="58C5F5AB" w14:textId="77777777" w:rsidR="0001493D" w:rsidRDefault="0001493D">
      <w:pPr>
        <w:pBdr>
          <w:top w:val="nil"/>
          <w:left w:val="nil"/>
          <w:bottom w:val="nil"/>
          <w:right w:val="nil"/>
          <w:between w:val="nil"/>
        </w:pBdr>
        <w:spacing w:before="9"/>
        <w:rPr>
          <w:color w:val="000000"/>
          <w:sz w:val="19"/>
          <w:szCs w:val="19"/>
        </w:rPr>
      </w:pPr>
    </w:p>
    <w:p w14:paraId="3D6E982F" w14:textId="77777777" w:rsidR="0001493D" w:rsidRDefault="00362B92">
      <w:pPr>
        <w:pBdr>
          <w:top w:val="nil"/>
          <w:left w:val="nil"/>
          <w:bottom w:val="nil"/>
          <w:right w:val="nil"/>
          <w:between w:val="nil"/>
        </w:pBdr>
        <w:spacing w:before="1"/>
        <w:ind w:left="119" w:right="128"/>
        <w:rPr>
          <w:color w:val="000000"/>
        </w:rPr>
      </w:pPr>
      <w:r>
        <w:rPr>
          <w:b/>
          <w:color w:val="806000"/>
        </w:rPr>
        <w:t>History</w:t>
      </w:r>
      <w:r>
        <w:rPr>
          <w:color w:val="806000"/>
        </w:rPr>
        <w:t xml:space="preserve">: </w:t>
      </w:r>
      <w:r>
        <w:rPr>
          <w:color w:val="000000"/>
        </w:rPr>
        <w:t>The Chess Club is the oldest organized after school activity at St. Paul the Apostle School. Students have won numerous chess awards and tournaments nationwide.</w:t>
      </w:r>
    </w:p>
    <w:p w14:paraId="56D10E9A" w14:textId="77777777" w:rsidR="0001493D" w:rsidRDefault="0001493D">
      <w:pPr>
        <w:pBdr>
          <w:top w:val="nil"/>
          <w:left w:val="nil"/>
          <w:bottom w:val="nil"/>
          <w:right w:val="nil"/>
          <w:between w:val="nil"/>
        </w:pBdr>
        <w:spacing w:before="8"/>
        <w:rPr>
          <w:color w:val="000000"/>
          <w:sz w:val="19"/>
          <w:szCs w:val="19"/>
        </w:rPr>
      </w:pPr>
    </w:p>
    <w:p w14:paraId="2D2A0762" w14:textId="77777777" w:rsidR="0001493D" w:rsidRDefault="00362B92">
      <w:pPr>
        <w:pBdr>
          <w:top w:val="nil"/>
          <w:left w:val="nil"/>
          <w:bottom w:val="nil"/>
          <w:right w:val="nil"/>
          <w:between w:val="nil"/>
        </w:pBdr>
        <w:ind w:left="119" w:right="128"/>
        <w:rPr>
          <w:color w:val="000000"/>
        </w:rPr>
      </w:pPr>
      <w:r>
        <w:rPr>
          <w:b/>
          <w:color w:val="806000"/>
        </w:rPr>
        <w:t>Instructor</w:t>
      </w:r>
      <w:r>
        <w:rPr>
          <w:color w:val="806000"/>
        </w:rPr>
        <w:t xml:space="preserve">: </w:t>
      </w:r>
      <w:r>
        <w:rPr>
          <w:color w:val="000000"/>
        </w:rPr>
        <w:t xml:space="preserve">We are blessed to have </w:t>
      </w:r>
      <w:proofErr w:type="spellStart"/>
      <w:r>
        <w:rPr>
          <w:color w:val="000000"/>
        </w:rPr>
        <w:t>Ivona</w:t>
      </w:r>
      <w:proofErr w:type="spellEnd"/>
      <w:r>
        <w:rPr>
          <w:color w:val="000000"/>
        </w:rPr>
        <w:t xml:space="preserve"> </w:t>
      </w:r>
      <w:proofErr w:type="spellStart"/>
      <w:r>
        <w:rPr>
          <w:color w:val="000000"/>
        </w:rPr>
        <w:t>Jezierska</w:t>
      </w:r>
      <w:proofErr w:type="spellEnd"/>
      <w:r>
        <w:rPr>
          <w:color w:val="000000"/>
        </w:rPr>
        <w:t xml:space="preserve"> as our instructor. Ms. </w:t>
      </w:r>
      <w:proofErr w:type="spellStart"/>
      <w:r>
        <w:rPr>
          <w:color w:val="000000"/>
        </w:rPr>
        <w:t>Ivona</w:t>
      </w:r>
      <w:proofErr w:type="spellEnd"/>
      <w:r>
        <w:rPr>
          <w:color w:val="000000"/>
        </w:rPr>
        <w:t xml:space="preserve"> became a profe</w:t>
      </w:r>
      <w:r>
        <w:rPr>
          <w:color w:val="000000"/>
        </w:rPr>
        <w:t>ssional chess competitor at age 14 and is a Women’s FIDE</w:t>
      </w:r>
    </w:p>
    <w:p w14:paraId="406A017C" w14:textId="77777777" w:rsidR="0001493D" w:rsidRDefault="00362B92">
      <w:pPr>
        <w:pBdr>
          <w:top w:val="nil"/>
          <w:left w:val="nil"/>
          <w:bottom w:val="nil"/>
          <w:right w:val="nil"/>
          <w:between w:val="nil"/>
        </w:pBdr>
        <w:ind w:left="119" w:right="150"/>
        <w:rPr>
          <w:color w:val="000000"/>
          <w:highlight w:val="yellow"/>
        </w:rPr>
      </w:pPr>
      <w:r>
        <w:rPr>
          <w:color w:val="000000"/>
        </w:rPr>
        <w:t>Master. You may know her as the Critical Thinking teacher at St. Paul the Apostle.</w:t>
      </w:r>
    </w:p>
    <w:p w14:paraId="3DC7C571" w14:textId="77777777" w:rsidR="0001493D" w:rsidRDefault="0001493D">
      <w:pPr>
        <w:pBdr>
          <w:top w:val="nil"/>
          <w:left w:val="nil"/>
          <w:bottom w:val="nil"/>
          <w:right w:val="nil"/>
          <w:between w:val="nil"/>
        </w:pBdr>
        <w:spacing w:before="11"/>
        <w:rPr>
          <w:color w:val="000000"/>
          <w:sz w:val="19"/>
          <w:szCs w:val="19"/>
        </w:rPr>
      </w:pPr>
    </w:p>
    <w:p w14:paraId="33EE6043" w14:textId="77777777" w:rsidR="0001493D" w:rsidRDefault="00362B92">
      <w:pPr>
        <w:pBdr>
          <w:top w:val="nil"/>
          <w:left w:val="nil"/>
          <w:bottom w:val="nil"/>
          <w:right w:val="nil"/>
          <w:between w:val="nil"/>
        </w:pBdr>
        <w:spacing w:before="1"/>
        <w:ind w:left="119" w:right="353"/>
        <w:rPr>
          <w:color w:val="000000"/>
        </w:rPr>
      </w:pPr>
      <w:r>
        <w:rPr>
          <w:b/>
          <w:color w:val="806000"/>
        </w:rPr>
        <w:t>Levels</w:t>
      </w:r>
      <w:r>
        <w:rPr>
          <w:color w:val="806000"/>
        </w:rPr>
        <w:t xml:space="preserve">: </w:t>
      </w:r>
      <w:r>
        <w:rPr>
          <w:color w:val="000000"/>
        </w:rPr>
        <w:t xml:space="preserve">We have 3 levels of instruction: Beginners/Novices, Intermediate </w:t>
      </w:r>
      <w:r>
        <w:t xml:space="preserve">and </w:t>
      </w:r>
      <w:r>
        <w:rPr>
          <w:color w:val="000000"/>
        </w:rPr>
        <w:t>Advanced. All three levels of ability provide a fun learning environment so that children progress and are in a competitive environment without being overwhelmed. Upon registration your c</w:t>
      </w:r>
      <w:r>
        <w:rPr>
          <w:color w:val="000000"/>
        </w:rPr>
        <w:t>hild will be placed in the level that best matches her/his ability or experience.</w:t>
      </w:r>
    </w:p>
    <w:p w14:paraId="5AEFA682" w14:textId="77777777" w:rsidR="0001493D" w:rsidRDefault="0001493D">
      <w:pPr>
        <w:pBdr>
          <w:top w:val="nil"/>
          <w:left w:val="nil"/>
          <w:bottom w:val="nil"/>
          <w:right w:val="nil"/>
          <w:between w:val="nil"/>
        </w:pBdr>
        <w:spacing w:before="6"/>
        <w:rPr>
          <w:color w:val="000000"/>
          <w:sz w:val="19"/>
          <w:szCs w:val="19"/>
        </w:rPr>
      </w:pPr>
    </w:p>
    <w:p w14:paraId="36D39D99" w14:textId="3EBE565A" w:rsidR="0001493D" w:rsidRDefault="00362B92">
      <w:pPr>
        <w:pBdr>
          <w:top w:val="nil"/>
          <w:left w:val="nil"/>
          <w:bottom w:val="nil"/>
          <w:right w:val="nil"/>
          <w:between w:val="nil"/>
        </w:pBdr>
        <w:ind w:left="119" w:right="436"/>
        <w:rPr>
          <w:color w:val="000000"/>
        </w:rPr>
      </w:pPr>
      <w:r>
        <w:rPr>
          <w:b/>
          <w:color w:val="806000"/>
        </w:rPr>
        <w:t>Schedule</w:t>
      </w:r>
      <w:r>
        <w:rPr>
          <w:color w:val="806000"/>
        </w:rPr>
        <w:t xml:space="preserve">: </w:t>
      </w:r>
      <w:r>
        <w:rPr>
          <w:color w:val="000000"/>
        </w:rPr>
        <w:t xml:space="preserve">Chess Club meets on Mondays after dismissal, starting on </w:t>
      </w:r>
      <w:r>
        <w:t>November 22</w:t>
      </w:r>
      <w:r>
        <w:t xml:space="preserve">, </w:t>
      </w:r>
      <w:proofErr w:type="gramStart"/>
      <w:r>
        <w:t>2021</w:t>
      </w:r>
      <w:proofErr w:type="gramEnd"/>
      <w:r>
        <w:t xml:space="preserve"> and goes from 3:15 until 4:00/4:30</w:t>
      </w:r>
      <w:r>
        <w:rPr>
          <w:color w:val="000000"/>
        </w:rPr>
        <w:t>.</w:t>
      </w:r>
    </w:p>
    <w:p w14:paraId="6F51BE49" w14:textId="77777777" w:rsidR="0001493D" w:rsidRDefault="0001493D">
      <w:pPr>
        <w:pBdr>
          <w:top w:val="nil"/>
          <w:left w:val="nil"/>
          <w:bottom w:val="nil"/>
          <w:right w:val="nil"/>
          <w:between w:val="nil"/>
        </w:pBdr>
        <w:rPr>
          <w:color w:val="000000"/>
          <w:sz w:val="20"/>
          <w:szCs w:val="20"/>
        </w:rPr>
      </w:pPr>
    </w:p>
    <w:p w14:paraId="2DFDF034" w14:textId="77777777" w:rsidR="0001493D" w:rsidRDefault="00362B92">
      <w:pPr>
        <w:pStyle w:val="Heading2"/>
        <w:ind w:firstLine="119"/>
        <w:rPr>
          <w:i w:val="0"/>
        </w:rPr>
      </w:pPr>
      <w:r>
        <w:t>Beginners (Kindergarten or Novices)</w:t>
      </w:r>
      <w:r>
        <w:rPr>
          <w:i w:val="0"/>
        </w:rPr>
        <w:t>:</w:t>
      </w:r>
    </w:p>
    <w:p w14:paraId="01F4D422" w14:textId="77777777" w:rsidR="0001493D" w:rsidRDefault="0001493D">
      <w:pPr>
        <w:pBdr>
          <w:top w:val="nil"/>
          <w:left w:val="nil"/>
          <w:bottom w:val="nil"/>
          <w:right w:val="nil"/>
          <w:between w:val="nil"/>
        </w:pBdr>
        <w:spacing w:before="5"/>
        <w:rPr>
          <w:b/>
          <w:color w:val="000000"/>
          <w:sz w:val="19"/>
          <w:szCs w:val="19"/>
        </w:rPr>
      </w:pPr>
    </w:p>
    <w:p w14:paraId="287ADCA4" w14:textId="77777777" w:rsidR="0001493D" w:rsidRDefault="00362B92">
      <w:pPr>
        <w:pBdr>
          <w:top w:val="nil"/>
          <w:left w:val="nil"/>
          <w:bottom w:val="nil"/>
          <w:right w:val="nil"/>
          <w:between w:val="nil"/>
        </w:pBdr>
        <w:spacing w:before="1"/>
        <w:ind w:left="119"/>
        <w:rPr>
          <w:color w:val="000000"/>
        </w:rPr>
      </w:pPr>
      <w:r>
        <w:t>3:05</w:t>
      </w:r>
      <w:r>
        <w:rPr>
          <w:color w:val="000000"/>
        </w:rPr>
        <w:t xml:space="preserve"> - 3:</w:t>
      </w:r>
      <w:r>
        <w:t>15</w:t>
      </w:r>
      <w:r>
        <w:rPr>
          <w:color w:val="000000"/>
        </w:rPr>
        <w:t xml:space="preserve"> </w:t>
      </w:r>
      <w:r>
        <w:t>transition/snack time</w:t>
      </w:r>
    </w:p>
    <w:p w14:paraId="0C6F5394" w14:textId="77777777" w:rsidR="0001493D" w:rsidRDefault="00362B92">
      <w:pPr>
        <w:pBdr>
          <w:top w:val="nil"/>
          <w:left w:val="nil"/>
          <w:bottom w:val="nil"/>
          <w:right w:val="nil"/>
          <w:between w:val="nil"/>
        </w:pBdr>
        <w:spacing w:before="1"/>
        <w:ind w:left="119" w:right="5195"/>
        <w:rPr>
          <w:color w:val="000000"/>
        </w:rPr>
      </w:pPr>
      <w:r>
        <w:rPr>
          <w:color w:val="000000"/>
        </w:rPr>
        <w:t>3:</w:t>
      </w:r>
      <w:r>
        <w:t>15</w:t>
      </w:r>
      <w:r>
        <w:rPr>
          <w:color w:val="000000"/>
        </w:rPr>
        <w:t xml:space="preserve"> - 3:</w:t>
      </w:r>
      <w:r>
        <w:t>40</w:t>
      </w:r>
      <w:r>
        <w:rPr>
          <w:color w:val="000000"/>
        </w:rPr>
        <w:t xml:space="preserve"> instruction with </w:t>
      </w:r>
      <w:proofErr w:type="spellStart"/>
      <w:proofErr w:type="gramStart"/>
      <w:r>
        <w:rPr>
          <w:color w:val="000000"/>
        </w:rPr>
        <w:t>Ms.Ivona</w:t>
      </w:r>
      <w:proofErr w:type="spellEnd"/>
      <w:proofErr w:type="gramEnd"/>
      <w:r>
        <w:rPr>
          <w:color w:val="000000"/>
        </w:rPr>
        <w:t xml:space="preserve"> 3:</w:t>
      </w:r>
      <w:r>
        <w:t>40</w:t>
      </w:r>
      <w:r>
        <w:rPr>
          <w:color w:val="000000"/>
        </w:rPr>
        <w:t xml:space="preserve"> - 4:</w:t>
      </w:r>
      <w:r>
        <w:t>00</w:t>
      </w:r>
      <w:r>
        <w:rPr>
          <w:color w:val="000000"/>
        </w:rPr>
        <w:t xml:space="preserve"> free chess play</w:t>
      </w:r>
    </w:p>
    <w:p w14:paraId="25E610A3" w14:textId="30749DC5" w:rsidR="0001493D" w:rsidRDefault="00362B92">
      <w:pPr>
        <w:pBdr>
          <w:top w:val="nil"/>
          <w:left w:val="nil"/>
          <w:bottom w:val="nil"/>
          <w:right w:val="nil"/>
          <w:between w:val="nil"/>
        </w:pBdr>
        <w:spacing w:line="265" w:lineRule="auto"/>
        <w:ind w:left="119"/>
        <w:rPr>
          <w:color w:val="000000"/>
          <w:highlight w:val="yellow"/>
        </w:rPr>
      </w:pPr>
      <w:r>
        <w:rPr>
          <w:color w:val="000000"/>
        </w:rPr>
        <w:t>4:</w:t>
      </w:r>
      <w:r>
        <w:t>00</w:t>
      </w:r>
      <w:r>
        <w:rPr>
          <w:color w:val="000000"/>
        </w:rPr>
        <w:t xml:space="preserve"> –</w:t>
      </w:r>
      <w:r>
        <w:rPr>
          <w:color w:val="000000"/>
        </w:rPr>
        <w:t xml:space="preserve"> 4:05 </w:t>
      </w:r>
      <w:r>
        <w:t>pick up from DK Room</w:t>
      </w:r>
    </w:p>
    <w:p w14:paraId="0618F5B7" w14:textId="77777777" w:rsidR="0001493D" w:rsidRDefault="0001493D">
      <w:pPr>
        <w:pBdr>
          <w:top w:val="nil"/>
          <w:left w:val="nil"/>
          <w:bottom w:val="nil"/>
          <w:right w:val="nil"/>
          <w:between w:val="nil"/>
        </w:pBdr>
        <w:spacing w:before="10"/>
        <w:rPr>
          <w:color w:val="000000"/>
          <w:sz w:val="19"/>
          <w:szCs w:val="19"/>
        </w:rPr>
      </w:pPr>
    </w:p>
    <w:p w14:paraId="06971F50" w14:textId="77777777" w:rsidR="0001493D" w:rsidRDefault="00362B92">
      <w:pPr>
        <w:pStyle w:val="Heading2"/>
        <w:spacing w:before="1"/>
        <w:ind w:firstLine="119"/>
        <w:rPr>
          <w:i w:val="0"/>
        </w:rPr>
      </w:pPr>
      <w:r>
        <w:t xml:space="preserve">Intermediate (1st </w:t>
      </w:r>
      <w:r>
        <w:t>~ 3rd</w:t>
      </w:r>
      <w:r>
        <w:t xml:space="preserve"> Grade)</w:t>
      </w:r>
      <w:r>
        <w:rPr>
          <w:i w:val="0"/>
        </w:rPr>
        <w:t>:</w:t>
      </w:r>
    </w:p>
    <w:p w14:paraId="6E98EB85" w14:textId="77777777" w:rsidR="0001493D" w:rsidRDefault="0001493D">
      <w:pPr>
        <w:pBdr>
          <w:top w:val="nil"/>
          <w:left w:val="nil"/>
          <w:bottom w:val="nil"/>
          <w:right w:val="nil"/>
          <w:between w:val="nil"/>
        </w:pBdr>
        <w:spacing w:before="10"/>
        <w:rPr>
          <w:b/>
          <w:color w:val="000000"/>
          <w:sz w:val="19"/>
          <w:szCs w:val="19"/>
        </w:rPr>
      </w:pPr>
    </w:p>
    <w:p w14:paraId="7B9034A4" w14:textId="77777777" w:rsidR="0001493D" w:rsidRDefault="00362B92">
      <w:pPr>
        <w:spacing w:before="1"/>
        <w:ind w:left="119"/>
      </w:pPr>
      <w:r>
        <w:t>3:05 - 3:15 transition/snack time</w:t>
      </w:r>
    </w:p>
    <w:p w14:paraId="664063FF" w14:textId="77777777" w:rsidR="0001493D" w:rsidRDefault="00362B92">
      <w:pPr>
        <w:spacing w:before="1"/>
        <w:ind w:left="119" w:right="3915"/>
      </w:pPr>
      <w:r>
        <w:t>3:15 - 3:40 play chess</w:t>
      </w:r>
    </w:p>
    <w:p w14:paraId="4F49278B" w14:textId="77777777" w:rsidR="0001493D" w:rsidRDefault="00362B92">
      <w:pPr>
        <w:spacing w:before="1"/>
        <w:ind w:left="119" w:right="5195"/>
      </w:pPr>
      <w:r>
        <w:t xml:space="preserve">3:40 - 4:05 instruction with </w:t>
      </w:r>
      <w:proofErr w:type="spellStart"/>
      <w:proofErr w:type="gramStart"/>
      <w:r>
        <w:t>Ms.Ivona</w:t>
      </w:r>
      <w:proofErr w:type="spellEnd"/>
      <w:proofErr w:type="gramEnd"/>
    </w:p>
    <w:p w14:paraId="447EEDA4" w14:textId="77777777" w:rsidR="0001493D" w:rsidRDefault="00362B92">
      <w:pPr>
        <w:spacing w:line="265" w:lineRule="auto"/>
        <w:ind w:left="119"/>
        <w:rPr>
          <w:highlight w:val="yellow"/>
        </w:rPr>
      </w:pPr>
      <w:r>
        <w:t>4:05 - 4:20 free chess play, pick-up from KA</w:t>
      </w:r>
    </w:p>
    <w:p w14:paraId="546F86DE" w14:textId="77777777" w:rsidR="0001493D" w:rsidRDefault="0001493D">
      <w:pPr>
        <w:pBdr>
          <w:top w:val="nil"/>
          <w:left w:val="nil"/>
          <w:bottom w:val="nil"/>
          <w:right w:val="nil"/>
          <w:between w:val="nil"/>
        </w:pBdr>
        <w:spacing w:before="11"/>
        <w:rPr>
          <w:color w:val="000000"/>
          <w:sz w:val="19"/>
          <w:szCs w:val="19"/>
        </w:rPr>
      </w:pPr>
    </w:p>
    <w:p w14:paraId="7E40B890" w14:textId="77777777" w:rsidR="00362B92" w:rsidRDefault="00362B92">
      <w:pPr>
        <w:pStyle w:val="Heading2"/>
        <w:ind w:firstLine="119"/>
      </w:pPr>
    </w:p>
    <w:p w14:paraId="36D597DE" w14:textId="77777777" w:rsidR="00362B92" w:rsidRDefault="00362B92">
      <w:pPr>
        <w:pStyle w:val="Heading2"/>
        <w:ind w:firstLine="119"/>
      </w:pPr>
    </w:p>
    <w:p w14:paraId="5595C7C4" w14:textId="552CE838" w:rsidR="0001493D" w:rsidRDefault="00362B92">
      <w:pPr>
        <w:pStyle w:val="Heading2"/>
        <w:ind w:firstLine="119"/>
        <w:rPr>
          <w:i w:val="0"/>
        </w:rPr>
      </w:pPr>
      <w:r>
        <w:lastRenderedPageBreak/>
        <w:t>Advanced (3rd Grade and up or by discretion of the chess instructor)</w:t>
      </w:r>
      <w:r>
        <w:rPr>
          <w:i w:val="0"/>
        </w:rPr>
        <w:t>:</w:t>
      </w:r>
    </w:p>
    <w:p w14:paraId="6E1D913A" w14:textId="77777777" w:rsidR="0001493D" w:rsidRDefault="0001493D">
      <w:pPr>
        <w:pBdr>
          <w:top w:val="nil"/>
          <w:left w:val="nil"/>
          <w:bottom w:val="nil"/>
          <w:right w:val="nil"/>
          <w:between w:val="nil"/>
        </w:pBdr>
        <w:spacing w:before="5"/>
        <w:rPr>
          <w:b/>
          <w:color w:val="000000"/>
          <w:sz w:val="19"/>
          <w:szCs w:val="19"/>
        </w:rPr>
      </w:pPr>
    </w:p>
    <w:p w14:paraId="7F5954E7" w14:textId="77777777" w:rsidR="0001493D" w:rsidRDefault="00362B92">
      <w:pPr>
        <w:pBdr>
          <w:top w:val="nil"/>
          <w:left w:val="nil"/>
          <w:bottom w:val="nil"/>
          <w:right w:val="nil"/>
          <w:between w:val="nil"/>
        </w:pBdr>
        <w:spacing w:before="1"/>
        <w:ind w:left="119"/>
        <w:rPr>
          <w:color w:val="000000"/>
        </w:rPr>
      </w:pPr>
      <w:r>
        <w:t>3:05</w:t>
      </w:r>
      <w:r>
        <w:rPr>
          <w:color w:val="000000"/>
        </w:rPr>
        <w:t xml:space="preserve"> - 3:</w:t>
      </w:r>
      <w:r>
        <w:t>15</w:t>
      </w:r>
      <w:r>
        <w:rPr>
          <w:color w:val="000000"/>
        </w:rPr>
        <w:t xml:space="preserve"> transition/snack time</w:t>
      </w:r>
    </w:p>
    <w:p w14:paraId="211B256B" w14:textId="77777777" w:rsidR="0001493D" w:rsidRDefault="00362B92">
      <w:pPr>
        <w:pBdr>
          <w:top w:val="nil"/>
          <w:left w:val="nil"/>
          <w:bottom w:val="nil"/>
          <w:right w:val="nil"/>
          <w:between w:val="nil"/>
        </w:pBdr>
        <w:spacing w:before="1"/>
        <w:ind w:left="119" w:right="1935"/>
        <w:rPr>
          <w:color w:val="000000"/>
        </w:rPr>
      </w:pPr>
      <w:r>
        <w:rPr>
          <w:color w:val="000000"/>
        </w:rPr>
        <w:t>3:</w:t>
      </w:r>
      <w:r>
        <w:t>15</w:t>
      </w:r>
      <w:r>
        <w:rPr>
          <w:color w:val="000000"/>
        </w:rPr>
        <w:t xml:space="preserve"> - </w:t>
      </w:r>
      <w:r>
        <w:t>4:05</w:t>
      </w:r>
      <w:r>
        <w:rPr>
          <w:color w:val="000000"/>
        </w:rPr>
        <w:t xml:space="preserve"> free chess play</w:t>
      </w:r>
    </w:p>
    <w:p w14:paraId="29774B52" w14:textId="77777777" w:rsidR="0001493D" w:rsidRDefault="00362B92">
      <w:pPr>
        <w:pBdr>
          <w:top w:val="nil"/>
          <w:left w:val="nil"/>
          <w:bottom w:val="nil"/>
          <w:right w:val="nil"/>
          <w:between w:val="nil"/>
        </w:pBdr>
        <w:spacing w:before="1"/>
        <w:ind w:left="119" w:right="3825"/>
        <w:rPr>
          <w:color w:val="000000"/>
        </w:rPr>
      </w:pPr>
      <w:r>
        <w:rPr>
          <w:color w:val="000000"/>
        </w:rPr>
        <w:t>4:</w:t>
      </w:r>
      <w:r>
        <w:t>05</w:t>
      </w:r>
      <w:r>
        <w:rPr>
          <w:color w:val="000000"/>
        </w:rPr>
        <w:t xml:space="preserve"> - 4:3</w:t>
      </w:r>
      <w:r>
        <w:t>0</w:t>
      </w:r>
      <w:r>
        <w:rPr>
          <w:color w:val="000000"/>
        </w:rPr>
        <w:t xml:space="preserve"> instruction with Ms. </w:t>
      </w:r>
      <w:proofErr w:type="spellStart"/>
      <w:r>
        <w:rPr>
          <w:color w:val="000000"/>
        </w:rPr>
        <w:t>Ivona</w:t>
      </w:r>
      <w:proofErr w:type="spellEnd"/>
    </w:p>
    <w:p w14:paraId="60914D46" w14:textId="77777777" w:rsidR="0001493D" w:rsidRDefault="00362B92">
      <w:pPr>
        <w:pBdr>
          <w:top w:val="nil"/>
          <w:left w:val="nil"/>
          <w:bottom w:val="nil"/>
          <w:right w:val="nil"/>
          <w:between w:val="nil"/>
        </w:pBdr>
        <w:spacing w:line="265" w:lineRule="auto"/>
        <w:ind w:left="119"/>
        <w:rPr>
          <w:color w:val="000000"/>
        </w:rPr>
      </w:pPr>
      <w:r>
        <w:rPr>
          <w:color w:val="000000"/>
        </w:rPr>
        <w:t>4:3</w:t>
      </w:r>
      <w:r>
        <w:t>0</w:t>
      </w:r>
      <w:r>
        <w:rPr>
          <w:color w:val="000000"/>
        </w:rPr>
        <w:t xml:space="preserve"> - 4:</w:t>
      </w:r>
      <w:r>
        <w:t>35</w:t>
      </w:r>
      <w:r>
        <w:rPr>
          <w:color w:val="000000"/>
        </w:rPr>
        <w:t xml:space="preserve"> pick-up from</w:t>
      </w:r>
      <w:r>
        <w:rPr>
          <w:color w:val="000000"/>
        </w:rPr>
        <w:t xml:space="preserve"> </w:t>
      </w:r>
      <w:r>
        <w:t>KA patio</w:t>
      </w:r>
    </w:p>
    <w:p w14:paraId="414E5105" w14:textId="77777777" w:rsidR="0001493D" w:rsidRDefault="0001493D">
      <w:pPr>
        <w:pBdr>
          <w:top w:val="nil"/>
          <w:left w:val="nil"/>
          <w:bottom w:val="nil"/>
          <w:right w:val="nil"/>
          <w:between w:val="nil"/>
        </w:pBdr>
        <w:spacing w:before="10"/>
        <w:rPr>
          <w:color w:val="000000"/>
          <w:sz w:val="19"/>
          <w:szCs w:val="19"/>
        </w:rPr>
      </w:pPr>
    </w:p>
    <w:p w14:paraId="7486F771" w14:textId="77777777" w:rsidR="0001493D" w:rsidRDefault="00362B92">
      <w:pPr>
        <w:pStyle w:val="Heading1"/>
        <w:ind w:firstLine="119"/>
        <w:rPr>
          <w:b w:val="0"/>
        </w:rPr>
      </w:pPr>
      <w:r>
        <w:rPr>
          <w:color w:val="806000"/>
        </w:rPr>
        <w:t>Calendar for 2021-22</w:t>
      </w:r>
      <w:r>
        <w:rPr>
          <w:b w:val="0"/>
          <w:color w:val="806000"/>
        </w:rPr>
        <w:t>:</w:t>
      </w:r>
    </w:p>
    <w:p w14:paraId="78CFA6F4" w14:textId="77777777" w:rsidR="0001493D" w:rsidRDefault="0001493D">
      <w:pPr>
        <w:pBdr>
          <w:top w:val="nil"/>
          <w:left w:val="nil"/>
          <w:bottom w:val="nil"/>
          <w:right w:val="nil"/>
          <w:between w:val="nil"/>
        </w:pBdr>
        <w:spacing w:before="11"/>
        <w:rPr>
          <w:color w:val="000000"/>
          <w:sz w:val="19"/>
          <w:szCs w:val="19"/>
        </w:rPr>
      </w:pPr>
    </w:p>
    <w:p w14:paraId="5144D70D" w14:textId="0783CCF1" w:rsidR="0001493D" w:rsidRDefault="00362B92">
      <w:pPr>
        <w:ind w:left="119" w:right="93"/>
        <w:rPr>
          <w:i/>
        </w:rPr>
      </w:pPr>
      <w:r>
        <w:rPr>
          <w:b/>
          <w:i/>
        </w:rPr>
        <w:t>Fall/</w:t>
      </w:r>
      <w:r>
        <w:rPr>
          <w:b/>
          <w:i/>
        </w:rPr>
        <w:t>W</w:t>
      </w:r>
      <w:r>
        <w:rPr>
          <w:b/>
          <w:i/>
        </w:rPr>
        <w:t xml:space="preserve">inter, 1st </w:t>
      </w:r>
      <w:r>
        <w:rPr>
          <w:b/>
          <w:i/>
        </w:rPr>
        <w:t>Session</w:t>
      </w:r>
      <w:r>
        <w:t xml:space="preserve">: </w:t>
      </w:r>
      <w:r>
        <w:t xml:space="preserve">Nov 22 to Feb 28: ~10 days </w:t>
      </w:r>
      <w:r>
        <w:t>(</w:t>
      </w:r>
      <w:r>
        <w:t>11/22,11/29, 12/6, 12,13, 1/10, 1/24, 1/31, 2/7, 2/14, 2/28</w:t>
      </w:r>
      <w:r>
        <w:t xml:space="preserve">) </w:t>
      </w:r>
      <w:r>
        <w:rPr>
          <w:i/>
        </w:rPr>
        <w:t xml:space="preserve">Note: there will </w:t>
      </w:r>
      <w:r>
        <w:rPr>
          <w:i/>
        </w:rPr>
        <w:t>NOT be</w:t>
      </w:r>
      <w:r>
        <w:rPr>
          <w:i/>
        </w:rPr>
        <w:t xml:space="preserve"> chess</w:t>
      </w:r>
      <w:r>
        <w:rPr>
          <w:i/>
        </w:rPr>
        <w:t xml:space="preserve"> Jan 3rd</w:t>
      </w:r>
      <w:r>
        <w:rPr>
          <w:i/>
        </w:rPr>
        <w:t xml:space="preserve"> even though there is school that M</w:t>
      </w:r>
      <w:r>
        <w:rPr>
          <w:i/>
        </w:rPr>
        <w:t xml:space="preserve">onday. </w:t>
      </w:r>
    </w:p>
    <w:p w14:paraId="58FAE3AA" w14:textId="77777777" w:rsidR="0001493D" w:rsidRDefault="0001493D">
      <w:pPr>
        <w:pBdr>
          <w:top w:val="nil"/>
          <w:left w:val="nil"/>
          <w:bottom w:val="nil"/>
          <w:right w:val="nil"/>
          <w:between w:val="nil"/>
        </w:pBdr>
        <w:spacing w:before="7"/>
        <w:rPr>
          <w:color w:val="000000"/>
          <w:sz w:val="19"/>
          <w:szCs w:val="19"/>
        </w:rPr>
      </w:pPr>
    </w:p>
    <w:p w14:paraId="2BFCD7B6" w14:textId="77777777" w:rsidR="0001493D" w:rsidRDefault="00362B92">
      <w:pPr>
        <w:ind w:left="119" w:right="353"/>
      </w:pPr>
      <w:r>
        <w:rPr>
          <w:b/>
          <w:i/>
        </w:rPr>
        <w:t>Spring, 2nd Session</w:t>
      </w:r>
      <w:r>
        <w:rPr>
          <w:b/>
        </w:rPr>
        <w:t xml:space="preserve">: </w:t>
      </w:r>
      <w:r>
        <w:t>March 7 to May 23: ~10 days</w:t>
      </w:r>
      <w:r>
        <w:t xml:space="preserve"> (</w:t>
      </w:r>
      <w:r>
        <w:t>3/7, 3/14, 3/21,</w:t>
      </w:r>
      <w:r>
        <w:t xml:space="preserve"> 3/28, 4/4, 4/18, 4/25, 5/2, 5/9, 5/16)</w:t>
      </w:r>
    </w:p>
    <w:p w14:paraId="1DEC2AA0" w14:textId="77777777" w:rsidR="0001493D" w:rsidRDefault="0001493D">
      <w:pPr>
        <w:pBdr>
          <w:top w:val="nil"/>
          <w:left w:val="nil"/>
          <w:bottom w:val="nil"/>
          <w:right w:val="nil"/>
          <w:between w:val="nil"/>
        </w:pBdr>
        <w:spacing w:before="7"/>
        <w:rPr>
          <w:color w:val="000000"/>
          <w:sz w:val="19"/>
          <w:szCs w:val="19"/>
        </w:rPr>
      </w:pPr>
    </w:p>
    <w:p w14:paraId="082BF6DF" w14:textId="77777777" w:rsidR="0001493D" w:rsidRDefault="0001493D">
      <w:pPr>
        <w:pBdr>
          <w:top w:val="nil"/>
          <w:left w:val="nil"/>
          <w:bottom w:val="nil"/>
          <w:right w:val="nil"/>
          <w:between w:val="nil"/>
        </w:pBdr>
        <w:rPr>
          <w:color w:val="000000"/>
          <w:sz w:val="20"/>
          <w:szCs w:val="20"/>
        </w:rPr>
      </w:pPr>
    </w:p>
    <w:p w14:paraId="19AA8C13" w14:textId="77777777" w:rsidR="0001493D" w:rsidRDefault="00362B92">
      <w:pPr>
        <w:ind w:left="119"/>
      </w:pPr>
      <w:r>
        <w:rPr>
          <w:b/>
          <w:i/>
        </w:rPr>
        <w:t>End of the Year Awards Party</w:t>
      </w:r>
      <w:r>
        <w:t xml:space="preserve">: </w:t>
      </w:r>
      <w:r>
        <w:t>May 23 (subject to change in case make-up classes are needed)</w:t>
      </w:r>
    </w:p>
    <w:p w14:paraId="3ECC7E2F" w14:textId="77777777" w:rsidR="0001493D" w:rsidRDefault="0001493D">
      <w:pPr>
        <w:pBdr>
          <w:top w:val="nil"/>
          <w:left w:val="nil"/>
          <w:bottom w:val="nil"/>
          <w:right w:val="nil"/>
          <w:between w:val="nil"/>
        </w:pBdr>
        <w:spacing w:before="10"/>
        <w:rPr>
          <w:color w:val="000000"/>
          <w:sz w:val="19"/>
          <w:szCs w:val="19"/>
        </w:rPr>
      </w:pPr>
    </w:p>
    <w:p w14:paraId="46119D47" w14:textId="77777777" w:rsidR="0001493D" w:rsidRDefault="00362B92">
      <w:pPr>
        <w:pBdr>
          <w:top w:val="nil"/>
          <w:left w:val="nil"/>
          <w:bottom w:val="nil"/>
          <w:right w:val="nil"/>
          <w:between w:val="nil"/>
        </w:pBdr>
        <w:spacing w:before="1"/>
        <w:ind w:left="119" w:right="353"/>
        <w:rPr>
          <w:color w:val="000000"/>
          <w:highlight w:val="yellow"/>
        </w:rPr>
      </w:pPr>
      <w:r>
        <w:rPr>
          <w:b/>
          <w:color w:val="806000"/>
        </w:rPr>
        <w:t>Tournaments</w:t>
      </w:r>
      <w:r>
        <w:rPr>
          <w:color w:val="806000"/>
        </w:rPr>
        <w:t>:</w:t>
      </w:r>
      <w:r>
        <w:rPr>
          <w:color w:val="806000"/>
        </w:rPr>
        <w:t xml:space="preserve"> </w:t>
      </w:r>
      <w:r>
        <w:t>We will offer two tournaments this year. A “Back to Chess” SPA tournament on January 10 (after school) and a Spring Tournament in April or May with other schools (on a weekend).</w:t>
      </w:r>
    </w:p>
    <w:p w14:paraId="2CCB7C38" w14:textId="77777777" w:rsidR="0001493D" w:rsidRDefault="0001493D">
      <w:pPr>
        <w:pBdr>
          <w:top w:val="nil"/>
          <w:left w:val="nil"/>
          <w:bottom w:val="nil"/>
          <w:right w:val="nil"/>
          <w:between w:val="nil"/>
        </w:pBdr>
        <w:spacing w:before="6"/>
        <w:rPr>
          <w:color w:val="000000"/>
          <w:sz w:val="19"/>
          <w:szCs w:val="19"/>
        </w:rPr>
      </w:pPr>
    </w:p>
    <w:p w14:paraId="15693881" w14:textId="77777777" w:rsidR="0001493D" w:rsidRDefault="00362B92">
      <w:pPr>
        <w:pBdr>
          <w:top w:val="nil"/>
          <w:left w:val="nil"/>
          <w:bottom w:val="nil"/>
          <w:right w:val="nil"/>
          <w:between w:val="nil"/>
        </w:pBdr>
        <w:ind w:left="119" w:right="265"/>
        <w:rPr>
          <w:color w:val="000000"/>
        </w:rPr>
      </w:pPr>
      <w:r>
        <w:rPr>
          <w:b/>
          <w:color w:val="806000"/>
        </w:rPr>
        <w:t>The Chess Club Mini Library</w:t>
      </w:r>
      <w:r>
        <w:rPr>
          <w:color w:val="806000"/>
        </w:rPr>
        <w:t xml:space="preserve">: </w:t>
      </w:r>
      <w:r>
        <w:rPr>
          <w:color w:val="000000"/>
        </w:rPr>
        <w:t>Chess Club members will be able to check out and</w:t>
      </w:r>
      <w:r>
        <w:rPr>
          <w:color w:val="000000"/>
        </w:rPr>
        <w:t xml:space="preserve"> borrow books about chess strategies and books to help them get tournament- ready. Please email Erin Cook if you would like to check these out. </w:t>
      </w:r>
    </w:p>
    <w:p w14:paraId="00A95D45" w14:textId="77777777" w:rsidR="0001493D" w:rsidRDefault="0001493D">
      <w:pPr>
        <w:pBdr>
          <w:top w:val="nil"/>
          <w:left w:val="nil"/>
          <w:bottom w:val="nil"/>
          <w:right w:val="nil"/>
          <w:between w:val="nil"/>
        </w:pBdr>
        <w:spacing w:before="9"/>
        <w:rPr>
          <w:color w:val="000000"/>
          <w:sz w:val="19"/>
          <w:szCs w:val="19"/>
        </w:rPr>
      </w:pPr>
    </w:p>
    <w:p w14:paraId="7C6BE094" w14:textId="1E557A82" w:rsidR="0001493D" w:rsidRDefault="00362B92">
      <w:pPr>
        <w:pBdr>
          <w:top w:val="nil"/>
          <w:left w:val="nil"/>
          <w:bottom w:val="nil"/>
          <w:right w:val="nil"/>
          <w:between w:val="nil"/>
        </w:pBdr>
        <w:ind w:left="119"/>
      </w:pPr>
      <w:r>
        <w:rPr>
          <w:b/>
          <w:color w:val="806000"/>
        </w:rPr>
        <w:t>Tuition</w:t>
      </w:r>
      <w:r>
        <w:rPr>
          <w:color w:val="806000"/>
        </w:rPr>
        <w:t xml:space="preserve">: </w:t>
      </w:r>
      <w:r>
        <w:rPr>
          <w:color w:val="000000"/>
        </w:rPr>
        <w:t>$1</w:t>
      </w:r>
      <w:r>
        <w:t xml:space="preserve">50 </w:t>
      </w:r>
      <w:r>
        <w:rPr>
          <w:color w:val="000000"/>
        </w:rPr>
        <w:t xml:space="preserve">per </w:t>
      </w:r>
      <w:proofErr w:type="spellStart"/>
      <w:r>
        <w:rPr>
          <w:color w:val="000000"/>
        </w:rPr>
        <w:t>sesssion</w:t>
      </w:r>
      <w:proofErr w:type="spellEnd"/>
      <w:r>
        <w:rPr>
          <w:color w:val="000000"/>
        </w:rPr>
        <w:t>. There will be two sessions for this academic year</w:t>
      </w:r>
      <w:r>
        <w:rPr>
          <w:color w:val="000000"/>
        </w:rPr>
        <w:t xml:space="preserve"> </w:t>
      </w:r>
    </w:p>
    <w:p w14:paraId="519376AA" w14:textId="77777777" w:rsidR="0001493D" w:rsidRDefault="0001493D">
      <w:pPr>
        <w:pBdr>
          <w:top w:val="nil"/>
          <w:left w:val="nil"/>
          <w:bottom w:val="nil"/>
          <w:right w:val="nil"/>
          <w:between w:val="nil"/>
        </w:pBdr>
        <w:ind w:left="119"/>
      </w:pPr>
    </w:p>
    <w:p w14:paraId="213C4887" w14:textId="77777777" w:rsidR="0001493D" w:rsidRDefault="00362B92">
      <w:pPr>
        <w:pStyle w:val="Heading1"/>
        <w:ind w:firstLine="119"/>
        <w:rPr>
          <w:b w:val="0"/>
        </w:rPr>
      </w:pPr>
      <w:r>
        <w:rPr>
          <w:color w:val="806000"/>
        </w:rPr>
        <w:t>Expectations and Rules for Chess Students</w:t>
      </w:r>
      <w:r>
        <w:rPr>
          <w:b w:val="0"/>
          <w:color w:val="806000"/>
        </w:rPr>
        <w:t>:</w:t>
      </w:r>
    </w:p>
    <w:p w14:paraId="20B724AF" w14:textId="77777777" w:rsidR="0001493D" w:rsidRDefault="0001493D">
      <w:pPr>
        <w:pBdr>
          <w:top w:val="nil"/>
          <w:left w:val="nil"/>
          <w:bottom w:val="nil"/>
          <w:right w:val="nil"/>
          <w:between w:val="nil"/>
        </w:pBdr>
        <w:spacing w:before="5"/>
        <w:rPr>
          <w:color w:val="000000"/>
          <w:sz w:val="19"/>
          <w:szCs w:val="19"/>
        </w:rPr>
      </w:pPr>
    </w:p>
    <w:p w14:paraId="33816106" w14:textId="42435E4C" w:rsidR="00362B92" w:rsidRPr="00362B92" w:rsidRDefault="00362B92" w:rsidP="00362B92">
      <w:pPr>
        <w:numPr>
          <w:ilvl w:val="0"/>
          <w:numId w:val="1"/>
        </w:numPr>
        <w:pBdr>
          <w:top w:val="nil"/>
          <w:left w:val="nil"/>
          <w:bottom w:val="nil"/>
          <w:right w:val="nil"/>
          <w:between w:val="nil"/>
        </w:pBdr>
        <w:tabs>
          <w:tab w:val="left" w:pos="840"/>
        </w:tabs>
        <w:ind w:right="201" w:hanging="360"/>
        <w:rPr>
          <w:color w:val="000000"/>
        </w:rPr>
      </w:pPr>
      <w:r>
        <w:rPr>
          <w:color w:val="000000"/>
        </w:rPr>
        <w:t>Students must observe the same behavior code that applies to school classrooms. Students must maintain “tournament quiet”: whisper necessary words such as “check;” raise a hand if you have a question. Students br</w:t>
      </w:r>
      <w:r>
        <w:rPr>
          <w:color w:val="000000"/>
        </w:rPr>
        <w:t xml:space="preserve">eaking these rules will first be requested to comply; if they persist, they will be sent to SPA After-School Care and charged the drop-in </w:t>
      </w:r>
      <w:proofErr w:type="gramStart"/>
      <w:r>
        <w:rPr>
          <w:color w:val="000000"/>
        </w:rPr>
        <w:t>rate</w:t>
      </w:r>
      <w:proofErr w:type="gramEnd"/>
      <w:r>
        <w:rPr>
          <w:color w:val="000000"/>
        </w:rPr>
        <w:t xml:space="preserve"> and the parent will be notified</w:t>
      </w:r>
      <w:r>
        <w:rPr>
          <w:color w:val="000000"/>
        </w:rPr>
        <w:t xml:space="preserve">; </w:t>
      </w:r>
      <w:r>
        <w:rPr>
          <w:color w:val="000000"/>
        </w:rPr>
        <w:t>ultimately for repeated noncompliance the student may be asked to leave the club.</w:t>
      </w:r>
    </w:p>
    <w:p w14:paraId="016C99A4" w14:textId="77777777" w:rsidR="0001493D" w:rsidRDefault="00362B92">
      <w:pPr>
        <w:numPr>
          <w:ilvl w:val="0"/>
          <w:numId w:val="1"/>
        </w:numPr>
        <w:pBdr>
          <w:top w:val="nil"/>
          <w:left w:val="nil"/>
          <w:bottom w:val="nil"/>
          <w:right w:val="nil"/>
          <w:between w:val="nil"/>
        </w:pBdr>
        <w:tabs>
          <w:tab w:val="left" w:pos="840"/>
        </w:tabs>
        <w:spacing w:before="1"/>
        <w:ind w:right="268" w:hanging="360"/>
        <w:rPr>
          <w:color w:val="000000"/>
        </w:rPr>
      </w:pPr>
      <w:r>
        <w:rPr>
          <w:color w:val="000000"/>
        </w:rPr>
        <w:t>Respect the instructors, the Teacher’s Assistant(s</w:t>
      </w:r>
      <w:proofErr w:type="gramStart"/>
      <w:r>
        <w:rPr>
          <w:color w:val="000000"/>
        </w:rPr>
        <w:t>)</w:t>
      </w:r>
      <w:proofErr w:type="gramEnd"/>
      <w:r>
        <w:rPr>
          <w:color w:val="000000"/>
        </w:rPr>
        <w:t xml:space="preserve"> and parents. They are in charge.</w:t>
      </w:r>
    </w:p>
    <w:p w14:paraId="3E4ECA85" w14:textId="77777777" w:rsidR="0001493D" w:rsidRDefault="00362B92">
      <w:pPr>
        <w:numPr>
          <w:ilvl w:val="0"/>
          <w:numId w:val="1"/>
        </w:numPr>
        <w:pBdr>
          <w:top w:val="nil"/>
          <w:left w:val="nil"/>
          <w:bottom w:val="nil"/>
          <w:right w:val="nil"/>
          <w:between w:val="nil"/>
        </w:pBdr>
        <w:tabs>
          <w:tab w:val="left" w:pos="840"/>
        </w:tabs>
        <w:spacing w:before="3" w:line="266" w:lineRule="auto"/>
        <w:ind w:hanging="361"/>
        <w:rPr>
          <w:color w:val="000000"/>
        </w:rPr>
      </w:pPr>
      <w:r>
        <w:rPr>
          <w:color w:val="000000"/>
        </w:rPr>
        <w:t>No cell phones outside backpacks.</w:t>
      </w:r>
    </w:p>
    <w:p w14:paraId="6FBC3505" w14:textId="77777777" w:rsidR="0001493D" w:rsidRDefault="00362B92">
      <w:pPr>
        <w:numPr>
          <w:ilvl w:val="0"/>
          <w:numId w:val="1"/>
        </w:numPr>
        <w:pBdr>
          <w:top w:val="nil"/>
          <w:left w:val="nil"/>
          <w:bottom w:val="nil"/>
          <w:right w:val="nil"/>
          <w:between w:val="nil"/>
        </w:pBdr>
        <w:tabs>
          <w:tab w:val="left" w:pos="840"/>
        </w:tabs>
        <w:spacing w:line="266" w:lineRule="auto"/>
        <w:ind w:hanging="361"/>
        <w:rPr>
          <w:color w:val="000000"/>
        </w:rPr>
      </w:pPr>
      <w:r>
        <w:rPr>
          <w:color w:val="000000"/>
        </w:rPr>
        <w:t>No food or drink in the classrooms.</w:t>
      </w:r>
    </w:p>
    <w:p w14:paraId="224AEAEB" w14:textId="77777777" w:rsidR="0001493D" w:rsidRDefault="00362B92">
      <w:pPr>
        <w:numPr>
          <w:ilvl w:val="0"/>
          <w:numId w:val="1"/>
        </w:numPr>
        <w:pBdr>
          <w:top w:val="nil"/>
          <w:left w:val="nil"/>
          <w:bottom w:val="nil"/>
          <w:right w:val="nil"/>
          <w:between w:val="nil"/>
        </w:pBdr>
        <w:tabs>
          <w:tab w:val="left" w:pos="840"/>
        </w:tabs>
        <w:spacing w:before="1"/>
        <w:ind w:hanging="361"/>
        <w:rPr>
          <w:color w:val="000000"/>
        </w:rPr>
        <w:sectPr w:rsidR="0001493D">
          <w:pgSz w:w="12240" w:h="15840"/>
          <w:pgMar w:top="1500" w:right="1320" w:bottom="280" w:left="1340" w:header="360" w:footer="360" w:gutter="0"/>
          <w:pgNumType w:start="1"/>
          <w:cols w:space="720"/>
        </w:sectPr>
      </w:pPr>
      <w:r>
        <w:rPr>
          <w:color w:val="000000"/>
        </w:rPr>
        <w:t>Keep the room clean and straighten up at the end.</w:t>
      </w:r>
    </w:p>
    <w:p w14:paraId="2F22F4A4" w14:textId="4E656EB6" w:rsidR="0001493D" w:rsidRDefault="00362B92">
      <w:pPr>
        <w:numPr>
          <w:ilvl w:val="0"/>
          <w:numId w:val="1"/>
        </w:numPr>
        <w:pBdr>
          <w:top w:val="nil"/>
          <w:left w:val="nil"/>
          <w:bottom w:val="nil"/>
          <w:right w:val="nil"/>
          <w:between w:val="nil"/>
        </w:pBdr>
        <w:tabs>
          <w:tab w:val="left" w:pos="840"/>
        </w:tabs>
        <w:spacing w:before="78"/>
        <w:ind w:right="184" w:hanging="360"/>
        <w:rPr>
          <w:color w:val="000000"/>
        </w:rPr>
      </w:pPr>
      <w:r>
        <w:rPr>
          <w:color w:val="000000"/>
        </w:rPr>
        <w:lastRenderedPageBreak/>
        <w:t xml:space="preserve">While in Chess Club, activities are limited to listening to instruction, playing chess, doing chess </w:t>
      </w:r>
      <w:proofErr w:type="gramStart"/>
      <w:r>
        <w:rPr>
          <w:color w:val="000000"/>
        </w:rPr>
        <w:t>puzzles</w:t>
      </w:r>
      <w:proofErr w:type="gramEnd"/>
      <w:r>
        <w:rPr>
          <w:color w:val="000000"/>
        </w:rPr>
        <w:t xml:space="preserve"> or reading chess books. Students wishing to play other games or do homework will be sent to After </w:t>
      </w:r>
      <w:r>
        <w:rPr>
          <w:color w:val="000000"/>
        </w:rPr>
        <w:t>School Care and charged drop in rates</w:t>
      </w:r>
    </w:p>
    <w:p w14:paraId="6B10050D" w14:textId="77777777" w:rsidR="0001493D" w:rsidRDefault="0001493D">
      <w:pPr>
        <w:pBdr>
          <w:top w:val="nil"/>
          <w:left w:val="nil"/>
          <w:bottom w:val="nil"/>
          <w:right w:val="nil"/>
          <w:between w:val="nil"/>
        </w:pBdr>
        <w:spacing w:before="9"/>
        <w:rPr>
          <w:color w:val="000000"/>
          <w:sz w:val="19"/>
          <w:szCs w:val="19"/>
        </w:rPr>
      </w:pPr>
    </w:p>
    <w:p w14:paraId="609EBCE1" w14:textId="3162B6E4" w:rsidR="0001493D" w:rsidRDefault="00362B92">
      <w:pPr>
        <w:pBdr>
          <w:top w:val="nil"/>
          <w:left w:val="nil"/>
          <w:bottom w:val="nil"/>
          <w:right w:val="nil"/>
          <w:between w:val="nil"/>
        </w:pBdr>
        <w:ind w:left="119" w:right="-495"/>
        <w:rPr>
          <w:color w:val="000000"/>
        </w:rPr>
      </w:pPr>
      <w:r>
        <w:rPr>
          <w:b/>
          <w:color w:val="806000"/>
        </w:rPr>
        <w:t>TO REGISTER</w:t>
      </w:r>
      <w:r>
        <w:rPr>
          <w:color w:val="000000"/>
        </w:rPr>
        <w:t xml:space="preserve">: </w:t>
      </w:r>
      <w:r>
        <w:t>https://www.prestoregister.com/cgi-</w:t>
      </w:r>
      <w:r>
        <w:t>bin/order.pl?ref=spapostle_school&amp;fm=2</w:t>
      </w:r>
    </w:p>
    <w:p w14:paraId="44C0F900" w14:textId="77777777" w:rsidR="0001493D" w:rsidRDefault="0001493D">
      <w:pPr>
        <w:pBdr>
          <w:top w:val="nil"/>
          <w:left w:val="nil"/>
          <w:bottom w:val="nil"/>
          <w:right w:val="nil"/>
          <w:between w:val="nil"/>
        </w:pBdr>
        <w:spacing w:before="7"/>
        <w:rPr>
          <w:color w:val="000000"/>
          <w:sz w:val="19"/>
          <w:szCs w:val="19"/>
        </w:rPr>
      </w:pPr>
    </w:p>
    <w:p w14:paraId="3A1D591B" w14:textId="77777777" w:rsidR="0001493D" w:rsidRDefault="00362B92">
      <w:pPr>
        <w:ind w:left="119" w:right="557"/>
      </w:pPr>
      <w:r>
        <w:rPr>
          <w:b/>
          <w:color w:val="806000"/>
        </w:rPr>
        <w:t>Parent Volunteers</w:t>
      </w:r>
      <w:r>
        <w:t xml:space="preserve">: If you would like to volunteer to </w:t>
      </w:r>
      <w:proofErr w:type="gramStart"/>
      <w:r>
        <w:t>help out</w:t>
      </w:r>
      <w:proofErr w:type="gramEnd"/>
      <w:r>
        <w:t xml:space="preserve"> at any of our sessions, please do! Knowledge of chess is not required. As with all other volunteering at St. Paul's, </w:t>
      </w:r>
      <w:r>
        <w:rPr>
          <w:b/>
        </w:rPr>
        <w:t>you must have a TB test</w:t>
      </w:r>
      <w:r>
        <w:rPr>
          <w:b/>
        </w:rPr>
        <w:t>, proof of covid vaccine or plan to test within 72 hours of each volunt</w:t>
      </w:r>
      <w:r>
        <w:rPr>
          <w:b/>
        </w:rPr>
        <w:t xml:space="preserve">eer duty day, </w:t>
      </w:r>
      <w:r>
        <w:rPr>
          <w:b/>
        </w:rPr>
        <w:t xml:space="preserve">as well as VIRTUS training </w:t>
      </w:r>
      <w:r>
        <w:rPr>
          <w:b/>
        </w:rPr>
        <w:t xml:space="preserve">and fingerprinting on file with </w:t>
      </w:r>
      <w:proofErr w:type="spellStart"/>
      <w:r>
        <w:rPr>
          <w:b/>
        </w:rPr>
        <w:t>Mayora</w:t>
      </w:r>
      <w:proofErr w:type="spellEnd"/>
      <w:r>
        <w:rPr>
          <w:b/>
        </w:rPr>
        <w:t xml:space="preserve"> </w:t>
      </w:r>
      <w:proofErr w:type="spellStart"/>
      <w:r>
        <w:rPr>
          <w:b/>
        </w:rPr>
        <w:t>Hiney</w:t>
      </w:r>
      <w:proofErr w:type="spellEnd"/>
      <w:r>
        <w:t>.</w:t>
      </w:r>
    </w:p>
    <w:p w14:paraId="12F02E10" w14:textId="77777777" w:rsidR="0001493D" w:rsidRDefault="0001493D">
      <w:pPr>
        <w:pBdr>
          <w:top w:val="nil"/>
          <w:left w:val="nil"/>
          <w:bottom w:val="nil"/>
          <w:right w:val="nil"/>
          <w:between w:val="nil"/>
        </w:pBdr>
        <w:rPr>
          <w:color w:val="000000"/>
          <w:sz w:val="20"/>
          <w:szCs w:val="20"/>
        </w:rPr>
      </w:pPr>
    </w:p>
    <w:p w14:paraId="2323D9B5" w14:textId="77777777" w:rsidR="0001493D" w:rsidRDefault="00362B92">
      <w:pPr>
        <w:ind w:left="119"/>
      </w:pPr>
      <w:r>
        <w:rPr>
          <w:b/>
          <w:color w:val="806000"/>
        </w:rPr>
        <w:t>ANY QUESTIONS, PLEASE E-MAIL</w:t>
      </w:r>
      <w:r>
        <w:t xml:space="preserve">: </w:t>
      </w:r>
      <w:r>
        <w:t>Erin Cook</w:t>
      </w:r>
      <w:r>
        <w:t xml:space="preserve">, Director: </w:t>
      </w:r>
      <w:hyperlink r:id="rId7">
        <w:r>
          <w:rPr>
            <w:color w:val="1155CC"/>
            <w:u w:val="single"/>
          </w:rPr>
          <w:t>eatkinson@gmail.com</w:t>
        </w:r>
      </w:hyperlink>
      <w:r>
        <w:t xml:space="preserve"> </w:t>
      </w:r>
    </w:p>
    <w:sectPr w:rsidR="0001493D">
      <w:pgSz w:w="12240" w:h="15840"/>
      <w:pgMar w:top="1380" w:right="1320" w:bottom="280" w:left="13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86DD2"/>
    <w:multiLevelType w:val="multilevel"/>
    <w:tmpl w:val="D1BCA470"/>
    <w:lvl w:ilvl="0">
      <w:start w:val="1"/>
      <w:numFmt w:val="decimal"/>
      <w:lvlText w:val="%1."/>
      <w:lvlJc w:val="left"/>
      <w:pPr>
        <w:ind w:left="839" w:hanging="359"/>
      </w:pPr>
      <w:rPr>
        <w:rFonts w:ascii="Verdana" w:eastAsia="Verdana" w:hAnsi="Verdana" w:cs="Verdana"/>
        <w:b w:val="0"/>
        <w:i w:val="0"/>
        <w:sz w:val="22"/>
        <w:szCs w:val="22"/>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3D"/>
    <w:rsid w:val="0001493D"/>
    <w:rsid w:val="0036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C4067"/>
  <w15:docId w15:val="{0E72E794-493B-B243-AB0C-0F247AB4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ind w:left="119"/>
      <w:outlineLvl w:val="1"/>
    </w:pPr>
    <w:rPr>
      <w:b/>
      <w:bCs/>
      <w:i/>
      <w:i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8"/>
      <w:ind w:left="3078" w:right="3098"/>
      <w:jc w:val="center"/>
    </w:pPr>
    <w:rPr>
      <w:rFonts w:ascii="Arial" w:eastAsia="Arial" w:hAnsi="Arial" w:cs="Arial"/>
      <w:b/>
      <w:bCs/>
      <w:sz w:val="43"/>
      <w:szCs w:val="43"/>
    </w:rPr>
  </w:style>
  <w:style w:type="paragraph" w:styleId="BodyText">
    <w:name w:val="Body Text"/>
    <w:basedOn w:val="Normal"/>
    <w:uiPriority w:val="1"/>
    <w:qFormat/>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745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atkins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N1wCMklz/5HGazO6vDLdfE6Kg==">AMUW2mWWo7Cvsp4BnKkSMYpLj9TDXmvu2eWU8uj60jQdRSysfRJzBM0FVWLLJ0ZpcBB9gT9MIKzXs1Ux6Qokbsoe4MuHYZ6qFuT3hrGApUIs9NgoqxBvETg=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Cook, Erin Atkinson M.D.</cp:lastModifiedBy>
  <cp:revision>2</cp:revision>
  <dcterms:created xsi:type="dcterms:W3CDTF">2021-10-21T15:22:00Z</dcterms:created>
  <dcterms:modified xsi:type="dcterms:W3CDTF">2021-11-10T15:24:00Z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Word</vt:lpwstr>
  </property>
  <property fmtid="{D5CDD505-2E9C-101B-9397-08002B2CF9AE}" pid="4" name="LastSaved">
    <vt:filetime>2021-10-21T00:00:00Z</vt:filetime>
  </property>
</Properties>
</file>